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39FA" w14:textId="223C581A" w:rsidR="0028029B" w:rsidRPr="004229EB" w:rsidRDefault="0028029B">
      <w:pPr>
        <w:rPr>
          <w:rFonts w:ascii="Arial" w:hAnsi="Arial" w:cs="Arial"/>
        </w:rPr>
      </w:pPr>
    </w:p>
    <w:p w14:paraId="000CA468" w14:textId="2B1F5F56" w:rsidR="006C659A" w:rsidRPr="004229EB" w:rsidRDefault="004A22CD">
      <w:pPr>
        <w:rPr>
          <w:rFonts w:ascii="Arial" w:hAnsi="Arial" w:cs="Arial"/>
          <w:b/>
          <w:bCs/>
        </w:rPr>
      </w:pPr>
      <w:r w:rsidRPr="004229EB">
        <w:rPr>
          <w:rFonts w:ascii="Arial" w:hAnsi="Arial" w:cs="Arial"/>
          <w:b/>
          <w:bCs/>
        </w:rPr>
        <w:t>Committee Members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3"/>
        <w:gridCol w:w="4618"/>
        <w:gridCol w:w="323"/>
        <w:gridCol w:w="4332"/>
        <w:gridCol w:w="323"/>
        <w:gridCol w:w="4386"/>
      </w:tblGrid>
      <w:tr w:rsidR="004A22CD" w:rsidRPr="004229EB" w14:paraId="1B8479FF" w14:textId="77777777" w:rsidTr="009D7E2F">
        <w:tc>
          <w:tcPr>
            <w:tcW w:w="270" w:type="dxa"/>
          </w:tcPr>
          <w:p w14:paraId="26D849DE" w14:textId="77777777" w:rsidR="004A22CD" w:rsidRPr="004229EB" w:rsidRDefault="004A22CD" w:rsidP="009D7E2F">
            <w:pPr>
              <w:pStyle w:val="BodyText"/>
              <w:rPr>
                <w:bCs/>
                <w:sz w:val="16"/>
                <w:szCs w:val="14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5296A330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Johnny</w:t>
            </w:r>
            <w:r w:rsidRPr="004229EB">
              <w:rPr>
                <w:spacing w:val="-3"/>
              </w:rPr>
              <w:t xml:space="preserve"> </w:t>
            </w:r>
            <w:r w:rsidRPr="004229EB">
              <w:t>Armendariz,</w:t>
            </w:r>
            <w:r w:rsidRPr="004229EB">
              <w:rPr>
                <w:spacing w:val="-2"/>
              </w:rPr>
              <w:t xml:space="preserve"> </w:t>
            </w:r>
            <w:r w:rsidRPr="004229EB">
              <w:t>CSEA</w:t>
            </w:r>
            <w:r w:rsidRPr="004229EB">
              <w:rPr>
                <w:spacing w:val="-2"/>
              </w:rPr>
              <w:t xml:space="preserve"> </w:t>
            </w:r>
            <w:r w:rsidRPr="004229EB">
              <w:t>651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77FF4499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16F78B75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Manoj</w:t>
            </w:r>
            <w:r w:rsidRPr="004229EB">
              <w:rPr>
                <w:spacing w:val="-3"/>
              </w:rPr>
              <w:t xml:space="preserve"> </w:t>
            </w:r>
            <w:r w:rsidRPr="004229EB">
              <w:t>Jayagoda,</w:t>
            </w:r>
            <w:r w:rsidRPr="004229EB">
              <w:rPr>
                <w:spacing w:val="-3"/>
              </w:rPr>
              <w:t xml:space="preserve"> </w:t>
            </w:r>
            <w:r w:rsidRPr="004229EB">
              <w:t>ACCESS</w:t>
            </w:r>
            <w:r w:rsidRPr="004229EB">
              <w:rPr>
                <w:spacing w:val="-2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31ADD44E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50" w:type="dxa"/>
          </w:tcPr>
          <w:p w14:paraId="74B69524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sz w:val="17"/>
              </w:rPr>
              <w:t>Lisa</w:t>
            </w:r>
            <w:r w:rsidRPr="004229EB">
              <w:rPr>
                <w:spacing w:val="-7"/>
                <w:sz w:val="17"/>
              </w:rPr>
              <w:t xml:space="preserve"> </w:t>
            </w:r>
            <w:r w:rsidRPr="004229EB">
              <w:rPr>
                <w:sz w:val="17"/>
              </w:rPr>
              <w:t>Rodriguez,</w:t>
            </w:r>
            <w:r w:rsidRPr="004229EB">
              <w:rPr>
                <w:spacing w:val="-6"/>
                <w:sz w:val="17"/>
              </w:rPr>
              <w:t xml:space="preserve"> </w:t>
            </w:r>
            <w:r w:rsidRPr="004229EB">
              <w:rPr>
                <w:sz w:val="17"/>
              </w:rPr>
              <w:t>Acting</w:t>
            </w:r>
            <w:r w:rsidRPr="004229EB">
              <w:rPr>
                <w:spacing w:val="-4"/>
                <w:sz w:val="17"/>
              </w:rPr>
              <w:t xml:space="preserve"> </w:t>
            </w:r>
            <w:r w:rsidRPr="004229EB">
              <w:rPr>
                <w:sz w:val="17"/>
              </w:rPr>
              <w:t>Director</w:t>
            </w:r>
            <w:r w:rsidRPr="004229EB">
              <w:rPr>
                <w:spacing w:val="-4"/>
                <w:sz w:val="17"/>
              </w:rPr>
              <w:t xml:space="preserve"> </w:t>
            </w:r>
            <w:r w:rsidRPr="004229EB">
              <w:rPr>
                <w:sz w:val="17"/>
              </w:rPr>
              <w:t>of</w:t>
            </w:r>
            <w:r w:rsidRPr="004229EB">
              <w:rPr>
                <w:spacing w:val="-5"/>
                <w:sz w:val="17"/>
              </w:rPr>
              <w:t xml:space="preserve"> </w:t>
            </w:r>
            <w:r w:rsidRPr="004229EB">
              <w:rPr>
                <w:sz w:val="17"/>
              </w:rPr>
              <w:t>POD</w:t>
            </w:r>
            <w:r w:rsidRPr="004229EB">
              <w:rPr>
                <w:spacing w:val="1"/>
                <w:sz w:val="17"/>
              </w:rPr>
              <w:t xml:space="preserve"> </w:t>
            </w:r>
            <w:r w:rsidRPr="004229EB">
              <w:rPr>
                <w:sz w:val="17"/>
              </w:rPr>
              <w:t>(VPHR</w:t>
            </w:r>
            <w:r w:rsidRPr="004229EB">
              <w:rPr>
                <w:spacing w:val="-5"/>
                <w:sz w:val="17"/>
              </w:rPr>
              <w:t xml:space="preserve"> </w:t>
            </w:r>
            <w:r w:rsidRPr="004229EB">
              <w:rPr>
                <w:spacing w:val="-2"/>
                <w:sz w:val="17"/>
              </w:rPr>
              <w:t>Designee)</w:t>
            </w:r>
          </w:p>
        </w:tc>
      </w:tr>
      <w:tr w:rsidR="004A22CD" w:rsidRPr="004229EB" w14:paraId="12496215" w14:textId="77777777" w:rsidTr="009D7E2F">
        <w:tc>
          <w:tcPr>
            <w:tcW w:w="270" w:type="dxa"/>
          </w:tcPr>
          <w:p w14:paraId="4448DF1D" w14:textId="77777777" w:rsidR="004A22CD" w:rsidRPr="004229EB" w:rsidRDefault="004A22CD" w:rsidP="009D7E2F">
            <w:pPr>
              <w:pStyle w:val="BodyText"/>
              <w:rPr>
                <w:bCs/>
                <w:sz w:val="16"/>
                <w:szCs w:val="14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3AA42D35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LaToya</w:t>
            </w:r>
            <w:r w:rsidRPr="004229EB">
              <w:rPr>
                <w:spacing w:val="-6"/>
              </w:rPr>
              <w:t xml:space="preserve"> </w:t>
            </w:r>
            <w:r w:rsidRPr="004229EB">
              <w:t>Bass,</w:t>
            </w:r>
            <w:r w:rsidRPr="004229EB">
              <w:rPr>
                <w:spacing w:val="-4"/>
              </w:rPr>
              <w:t xml:space="preserve"> </w:t>
            </w:r>
            <w:r w:rsidRPr="004229EB">
              <w:t>Confidential</w:t>
            </w:r>
            <w:r w:rsidRPr="004229EB">
              <w:rPr>
                <w:spacing w:val="-4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476723A5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5ACF3F2A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Eric</w:t>
            </w:r>
            <w:r w:rsidRPr="004229EB">
              <w:rPr>
                <w:spacing w:val="-3"/>
              </w:rPr>
              <w:t xml:space="preserve"> </w:t>
            </w:r>
            <w:r w:rsidRPr="004229EB">
              <w:t>Kaljumagi,</w:t>
            </w:r>
            <w:r w:rsidRPr="004229EB">
              <w:rPr>
                <w:spacing w:val="-3"/>
              </w:rPr>
              <w:t xml:space="preserve"> </w:t>
            </w:r>
            <w:r w:rsidRPr="004229EB">
              <w:t>Faculty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2"/>
              </w:rPr>
              <w:t>Association</w:t>
            </w:r>
          </w:p>
        </w:tc>
        <w:tc>
          <w:tcPr>
            <w:tcW w:w="323" w:type="dxa"/>
          </w:tcPr>
          <w:p w14:paraId="5BB7205F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50" w:type="dxa"/>
          </w:tcPr>
          <w:p w14:paraId="1B61CEDB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Michelle</w:t>
            </w:r>
            <w:r w:rsidRPr="004229EB">
              <w:rPr>
                <w:spacing w:val="-4"/>
              </w:rPr>
              <w:t xml:space="preserve"> </w:t>
            </w:r>
            <w:r w:rsidRPr="004229EB">
              <w:t>Sampat,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2"/>
              </w:rPr>
              <w:t>Management (not present)</w:t>
            </w:r>
          </w:p>
        </w:tc>
      </w:tr>
      <w:tr w:rsidR="004A22CD" w:rsidRPr="004229EB" w14:paraId="08E68B53" w14:textId="77777777" w:rsidTr="009D7E2F">
        <w:tc>
          <w:tcPr>
            <w:tcW w:w="270" w:type="dxa"/>
          </w:tcPr>
          <w:p w14:paraId="24446DC9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70348DA9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Robin</w:t>
            </w:r>
            <w:r w:rsidRPr="004229EB">
              <w:rPr>
                <w:spacing w:val="-4"/>
              </w:rPr>
              <w:t xml:space="preserve"> </w:t>
            </w:r>
            <w:r w:rsidRPr="004229EB">
              <w:t>Cash,</w:t>
            </w:r>
            <w:r w:rsidRPr="004229EB">
              <w:rPr>
                <w:spacing w:val="-2"/>
              </w:rPr>
              <w:t xml:space="preserve"> </w:t>
            </w:r>
            <w:r w:rsidRPr="004229EB">
              <w:t>CSEA</w:t>
            </w:r>
            <w:r w:rsidRPr="004229EB">
              <w:rPr>
                <w:spacing w:val="-3"/>
              </w:rPr>
              <w:t xml:space="preserve"> </w:t>
            </w:r>
            <w:r w:rsidRPr="004229EB">
              <w:t>262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5"/>
              </w:rPr>
              <w:t>Rep (Tri-Chair)</w:t>
            </w:r>
          </w:p>
        </w:tc>
        <w:tc>
          <w:tcPr>
            <w:tcW w:w="323" w:type="dxa"/>
          </w:tcPr>
          <w:p w14:paraId="2B2B7DD6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0" w:type="dxa"/>
          </w:tcPr>
          <w:p w14:paraId="3E8754E2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Kambiz</w:t>
            </w:r>
            <w:r w:rsidRPr="004229EB">
              <w:rPr>
                <w:spacing w:val="-4"/>
              </w:rPr>
              <w:t xml:space="preserve"> </w:t>
            </w:r>
            <w:r w:rsidRPr="004229EB">
              <w:t>Khoddam,</w:t>
            </w:r>
            <w:r w:rsidRPr="004229EB">
              <w:rPr>
                <w:spacing w:val="-4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2"/>
              </w:rPr>
              <w:t xml:space="preserve"> Senate</w:t>
            </w:r>
          </w:p>
        </w:tc>
        <w:tc>
          <w:tcPr>
            <w:tcW w:w="323" w:type="dxa"/>
          </w:tcPr>
          <w:p w14:paraId="68D02948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50" w:type="dxa"/>
          </w:tcPr>
          <w:p w14:paraId="14CC9E6D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Dr.</w:t>
            </w:r>
            <w:r w:rsidRPr="004229EB">
              <w:rPr>
                <w:spacing w:val="-5"/>
              </w:rPr>
              <w:t xml:space="preserve"> </w:t>
            </w:r>
            <w:r w:rsidRPr="004229EB">
              <w:t>Mica</w:t>
            </w:r>
            <w:r w:rsidRPr="004229EB">
              <w:rPr>
                <w:spacing w:val="-2"/>
              </w:rPr>
              <w:t xml:space="preserve"> </w:t>
            </w:r>
            <w:r w:rsidRPr="004229EB">
              <w:t>Stewart,</w:t>
            </w:r>
            <w:r w:rsidRPr="004229EB">
              <w:rPr>
                <w:spacing w:val="-2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2"/>
              </w:rPr>
              <w:t xml:space="preserve"> Senate</w:t>
            </w:r>
          </w:p>
        </w:tc>
      </w:tr>
      <w:tr w:rsidR="004A22CD" w:rsidRPr="004229EB" w14:paraId="4FB3CEF9" w14:textId="77777777" w:rsidTr="009D7E2F">
        <w:tc>
          <w:tcPr>
            <w:tcW w:w="270" w:type="dxa"/>
          </w:tcPr>
          <w:p w14:paraId="0F7BACD2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16A1BA9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Tika</w:t>
            </w:r>
            <w:r w:rsidRPr="004229EB">
              <w:rPr>
                <w:spacing w:val="-4"/>
              </w:rPr>
              <w:t xml:space="preserve"> </w:t>
            </w:r>
            <w:r w:rsidRPr="004229EB">
              <w:t>Davé-Harris,</w:t>
            </w:r>
            <w:r w:rsidRPr="004229EB">
              <w:rPr>
                <w:spacing w:val="-3"/>
              </w:rPr>
              <w:t xml:space="preserve"> </w:t>
            </w:r>
            <w:r w:rsidRPr="004229EB">
              <w:t>AVPHR</w:t>
            </w:r>
            <w:r w:rsidRPr="004229EB">
              <w:rPr>
                <w:spacing w:val="-3"/>
              </w:rPr>
              <w:t xml:space="preserve"> </w:t>
            </w:r>
            <w:r w:rsidRPr="004229EB">
              <w:t>(Tri-</w:t>
            </w:r>
            <w:r w:rsidRPr="004229EB">
              <w:rPr>
                <w:spacing w:val="-2"/>
              </w:rPr>
              <w:t>Chair)</w:t>
            </w:r>
          </w:p>
        </w:tc>
        <w:tc>
          <w:tcPr>
            <w:tcW w:w="323" w:type="dxa"/>
          </w:tcPr>
          <w:p w14:paraId="557F5B6A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11E2CC5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Candace</w:t>
            </w:r>
            <w:r w:rsidRPr="004229EB">
              <w:rPr>
                <w:spacing w:val="-5"/>
              </w:rPr>
              <w:t xml:space="preserve"> </w:t>
            </w:r>
            <w:r w:rsidRPr="004229EB">
              <w:t>Leuthold,</w:t>
            </w:r>
            <w:r w:rsidRPr="004229EB">
              <w:rPr>
                <w:spacing w:val="-4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4"/>
              </w:rPr>
              <w:t xml:space="preserve"> </w:t>
            </w:r>
            <w:r w:rsidRPr="004229EB">
              <w:rPr>
                <w:spacing w:val="-2"/>
              </w:rPr>
              <w:t>Senate</w:t>
            </w:r>
          </w:p>
        </w:tc>
        <w:tc>
          <w:tcPr>
            <w:tcW w:w="323" w:type="dxa"/>
          </w:tcPr>
          <w:p w14:paraId="44C5455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50" w:type="dxa"/>
          </w:tcPr>
          <w:p w14:paraId="5F014B54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Cara</w:t>
            </w:r>
            <w:r w:rsidRPr="004229EB">
              <w:rPr>
                <w:spacing w:val="-6"/>
              </w:rPr>
              <w:t xml:space="preserve"> </w:t>
            </w:r>
            <w:r w:rsidRPr="004229EB">
              <w:t>Tan,</w:t>
            </w:r>
            <w:r w:rsidRPr="004229EB">
              <w:rPr>
                <w:spacing w:val="-3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2"/>
              </w:rPr>
              <w:t xml:space="preserve"> Senate</w:t>
            </w:r>
          </w:p>
        </w:tc>
      </w:tr>
      <w:tr w:rsidR="004A22CD" w:rsidRPr="004229EB" w14:paraId="5B738F03" w14:textId="77777777" w:rsidTr="009D7E2F">
        <w:tc>
          <w:tcPr>
            <w:tcW w:w="270" w:type="dxa"/>
          </w:tcPr>
          <w:p w14:paraId="40181128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7656F82E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Sheila</w:t>
            </w:r>
            <w:r w:rsidRPr="004229EB">
              <w:rPr>
                <w:spacing w:val="-5"/>
              </w:rPr>
              <w:t xml:space="preserve"> </w:t>
            </w:r>
            <w:r w:rsidRPr="004229EB">
              <w:t>Espy,</w:t>
            </w:r>
            <w:r w:rsidRPr="004229EB">
              <w:rPr>
                <w:spacing w:val="-4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2"/>
              </w:rPr>
              <w:t>Senate (present)</w:t>
            </w:r>
          </w:p>
        </w:tc>
        <w:tc>
          <w:tcPr>
            <w:tcW w:w="323" w:type="dxa"/>
          </w:tcPr>
          <w:p w14:paraId="017BF5F3" w14:textId="25E59A9A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0" w:type="dxa"/>
          </w:tcPr>
          <w:p w14:paraId="0B971ADC" w14:textId="4185AC22" w:rsidR="004A22CD" w:rsidRPr="004229EB" w:rsidRDefault="008F5CC8" w:rsidP="009D7E2F">
            <w:pPr>
              <w:pStyle w:val="BodyText"/>
              <w:rPr>
                <w:b/>
                <w:sz w:val="20"/>
              </w:rPr>
            </w:pPr>
            <w:r w:rsidRPr="004229EB">
              <w:t>Vacant</w:t>
            </w:r>
            <w:r w:rsidR="004A22CD" w:rsidRPr="004229EB">
              <w:t>,</w:t>
            </w:r>
            <w:r w:rsidR="004A22CD" w:rsidRPr="004229EB">
              <w:rPr>
                <w:spacing w:val="-3"/>
              </w:rPr>
              <w:t xml:space="preserve"> </w:t>
            </w:r>
            <w:r w:rsidR="004A22CD" w:rsidRPr="004229EB">
              <w:t>Committee</w:t>
            </w:r>
            <w:r w:rsidR="004A22CD" w:rsidRPr="004229EB">
              <w:rPr>
                <w:spacing w:val="-4"/>
              </w:rPr>
              <w:t xml:space="preserve"> </w:t>
            </w:r>
            <w:r w:rsidR="004A22CD" w:rsidRPr="004229EB">
              <w:rPr>
                <w:spacing w:val="-2"/>
              </w:rPr>
              <w:t>Recorder</w:t>
            </w:r>
          </w:p>
        </w:tc>
        <w:tc>
          <w:tcPr>
            <w:tcW w:w="323" w:type="dxa"/>
          </w:tcPr>
          <w:p w14:paraId="3EEE2A8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50" w:type="dxa"/>
          </w:tcPr>
          <w:p w14:paraId="51E1B898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Vacant,</w:t>
            </w:r>
            <w:r w:rsidRPr="004229EB">
              <w:rPr>
                <w:spacing w:val="-5"/>
              </w:rPr>
              <w:t xml:space="preserve"> </w:t>
            </w:r>
            <w:r w:rsidRPr="004229EB">
              <w:t>Associated</w:t>
            </w:r>
            <w:r w:rsidRPr="004229EB">
              <w:rPr>
                <w:spacing w:val="-5"/>
              </w:rPr>
              <w:t xml:space="preserve"> </w:t>
            </w:r>
            <w:r w:rsidRPr="004229EB">
              <w:rPr>
                <w:spacing w:val="-2"/>
              </w:rPr>
              <w:t>Students</w:t>
            </w:r>
          </w:p>
        </w:tc>
      </w:tr>
      <w:tr w:rsidR="004A22CD" w:rsidRPr="004229EB" w14:paraId="617755D8" w14:textId="77777777" w:rsidTr="009D7E2F">
        <w:tc>
          <w:tcPr>
            <w:tcW w:w="270" w:type="dxa"/>
          </w:tcPr>
          <w:p w14:paraId="7B42403A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794" w:type="dxa"/>
          </w:tcPr>
          <w:p w14:paraId="37A6DE9E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Marisa</w:t>
            </w:r>
            <w:r w:rsidRPr="004229EB">
              <w:rPr>
                <w:spacing w:val="-5"/>
              </w:rPr>
              <w:t xml:space="preserve"> </w:t>
            </w:r>
            <w:r w:rsidRPr="004229EB">
              <w:t>Fierro,</w:t>
            </w:r>
            <w:r w:rsidRPr="004229EB">
              <w:rPr>
                <w:spacing w:val="-2"/>
              </w:rPr>
              <w:t xml:space="preserve"> </w:t>
            </w:r>
            <w:r w:rsidRPr="004229EB">
              <w:t>Management</w:t>
            </w:r>
            <w:r w:rsidRPr="004229EB">
              <w:rPr>
                <w:spacing w:val="-2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17B71C75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66CB6BCD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Eugene</w:t>
            </w:r>
            <w:r w:rsidRPr="004229EB">
              <w:rPr>
                <w:spacing w:val="-5"/>
              </w:rPr>
              <w:t xml:space="preserve"> </w:t>
            </w:r>
            <w:r w:rsidRPr="004229EB">
              <w:t>Mahmoud,</w:t>
            </w:r>
            <w:r w:rsidRPr="004229EB">
              <w:rPr>
                <w:spacing w:val="-4"/>
              </w:rPr>
              <w:t xml:space="preserve"> </w:t>
            </w:r>
            <w:r w:rsidRPr="004229EB">
              <w:t>Academic</w:t>
            </w:r>
            <w:r w:rsidRPr="004229EB">
              <w:rPr>
                <w:spacing w:val="-3"/>
              </w:rPr>
              <w:t xml:space="preserve"> </w:t>
            </w:r>
            <w:r w:rsidRPr="004229EB">
              <w:t>Senate</w:t>
            </w:r>
            <w:r w:rsidRPr="004229EB">
              <w:rPr>
                <w:spacing w:val="-4"/>
              </w:rPr>
              <w:t xml:space="preserve"> </w:t>
            </w:r>
            <w:r w:rsidRPr="004229EB">
              <w:t>(Tri-</w:t>
            </w:r>
            <w:r w:rsidRPr="004229EB">
              <w:rPr>
                <w:spacing w:val="-2"/>
              </w:rPr>
              <w:t>Chair)</w:t>
            </w:r>
          </w:p>
        </w:tc>
        <w:tc>
          <w:tcPr>
            <w:tcW w:w="323" w:type="dxa"/>
          </w:tcPr>
          <w:p w14:paraId="24F3734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50" w:type="dxa"/>
          </w:tcPr>
          <w:p w14:paraId="2A999860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Emily</w:t>
            </w:r>
            <w:r w:rsidRPr="004229EB">
              <w:rPr>
                <w:spacing w:val="-3"/>
              </w:rPr>
              <w:t xml:space="preserve"> </w:t>
            </w:r>
            <w:r w:rsidRPr="004229EB">
              <w:t>Woolery,</w:t>
            </w:r>
            <w:r w:rsidRPr="004229EB">
              <w:rPr>
                <w:spacing w:val="-3"/>
              </w:rPr>
              <w:t xml:space="preserve"> </w:t>
            </w:r>
            <w:r w:rsidRPr="004229EB">
              <w:t>Faculty</w:t>
            </w:r>
            <w:r w:rsidRPr="004229EB">
              <w:rPr>
                <w:spacing w:val="-2"/>
              </w:rPr>
              <w:t xml:space="preserve"> Association</w:t>
            </w:r>
          </w:p>
        </w:tc>
      </w:tr>
      <w:tr w:rsidR="004A22CD" w:rsidRPr="004229EB" w14:paraId="1306ED1A" w14:textId="77777777" w:rsidTr="009D7E2F">
        <w:tc>
          <w:tcPr>
            <w:tcW w:w="270" w:type="dxa"/>
          </w:tcPr>
          <w:p w14:paraId="3A25176F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3C00E09B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Yvette</w:t>
            </w:r>
            <w:r w:rsidRPr="004229EB">
              <w:rPr>
                <w:spacing w:val="-5"/>
              </w:rPr>
              <w:t xml:space="preserve"> </w:t>
            </w:r>
            <w:r w:rsidRPr="004229EB">
              <w:t>Garcia,</w:t>
            </w:r>
            <w:r w:rsidRPr="004229EB">
              <w:rPr>
                <w:spacing w:val="-4"/>
              </w:rPr>
              <w:t xml:space="preserve"> </w:t>
            </w:r>
            <w:r w:rsidRPr="004229EB">
              <w:t>Classified</w:t>
            </w:r>
            <w:r w:rsidRPr="004229EB">
              <w:rPr>
                <w:spacing w:val="-4"/>
              </w:rPr>
              <w:t xml:space="preserve"> </w:t>
            </w:r>
            <w:r w:rsidRPr="004229EB">
              <w:rPr>
                <w:spacing w:val="-2"/>
              </w:rPr>
              <w:t>Senate (present)</w:t>
            </w:r>
          </w:p>
        </w:tc>
        <w:tc>
          <w:tcPr>
            <w:tcW w:w="323" w:type="dxa"/>
          </w:tcPr>
          <w:p w14:paraId="08B567A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32559D13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t>Tami</w:t>
            </w:r>
            <w:r w:rsidRPr="004229EB">
              <w:rPr>
                <w:spacing w:val="-4"/>
              </w:rPr>
              <w:t xml:space="preserve"> </w:t>
            </w:r>
            <w:r w:rsidRPr="004229EB">
              <w:t>Pearson,</w:t>
            </w:r>
            <w:r w:rsidRPr="004229EB">
              <w:rPr>
                <w:spacing w:val="-3"/>
              </w:rPr>
              <w:t xml:space="preserve"> </w:t>
            </w:r>
            <w:r w:rsidRPr="004229EB">
              <w:t>Continuing</w:t>
            </w:r>
            <w:r w:rsidRPr="004229EB">
              <w:rPr>
                <w:spacing w:val="-3"/>
              </w:rPr>
              <w:t xml:space="preserve"> </w:t>
            </w:r>
            <w:r w:rsidRPr="004229EB">
              <w:t>Ed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1977B8F9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50" w:type="dxa"/>
          </w:tcPr>
          <w:p w14:paraId="20FFDE7C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</w:tr>
      <w:tr w:rsidR="004A22CD" w:rsidRPr="004229EB" w14:paraId="33F342DC" w14:textId="77777777" w:rsidTr="009D7E2F">
        <w:tc>
          <w:tcPr>
            <w:tcW w:w="270" w:type="dxa"/>
          </w:tcPr>
          <w:p w14:paraId="0BC2BED0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794" w:type="dxa"/>
          </w:tcPr>
          <w:p w14:paraId="491EE629" w14:textId="77777777" w:rsidR="004A22CD" w:rsidRPr="004229EB" w:rsidRDefault="004A22CD" w:rsidP="009D7E2F">
            <w:pPr>
              <w:pStyle w:val="BodyText"/>
            </w:pPr>
            <w:r w:rsidRPr="004229EB">
              <w:t>Peter</w:t>
            </w:r>
            <w:r w:rsidRPr="004229EB">
              <w:rPr>
                <w:spacing w:val="-4"/>
              </w:rPr>
              <w:t xml:space="preserve"> </w:t>
            </w:r>
            <w:r w:rsidRPr="004229EB">
              <w:t>Gonzales,</w:t>
            </w:r>
            <w:r w:rsidRPr="004229EB">
              <w:rPr>
                <w:spacing w:val="-3"/>
              </w:rPr>
              <w:t xml:space="preserve"> </w:t>
            </w:r>
            <w:r w:rsidRPr="004229EB">
              <w:t>CSEA</w:t>
            </w:r>
            <w:r w:rsidRPr="004229EB">
              <w:rPr>
                <w:spacing w:val="-3"/>
              </w:rPr>
              <w:t xml:space="preserve"> </w:t>
            </w:r>
            <w:r w:rsidRPr="004229EB">
              <w:t>651</w:t>
            </w:r>
            <w:r w:rsidRPr="004229EB">
              <w:rPr>
                <w:spacing w:val="-3"/>
              </w:rPr>
              <w:t xml:space="preserve"> </w:t>
            </w:r>
            <w:r w:rsidRPr="004229EB">
              <w:rPr>
                <w:spacing w:val="-5"/>
              </w:rPr>
              <w:t>Rep (present)</w:t>
            </w:r>
          </w:p>
        </w:tc>
        <w:tc>
          <w:tcPr>
            <w:tcW w:w="323" w:type="dxa"/>
          </w:tcPr>
          <w:p w14:paraId="4170A05D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  <w:r w:rsidRPr="004229EB">
              <w:rPr>
                <w:bCs/>
                <w:sz w:val="16"/>
                <w:szCs w:val="14"/>
              </w:rPr>
              <w:t>X</w:t>
            </w:r>
          </w:p>
        </w:tc>
        <w:tc>
          <w:tcPr>
            <w:tcW w:w="4500" w:type="dxa"/>
          </w:tcPr>
          <w:p w14:paraId="18C4F817" w14:textId="77777777" w:rsidR="004A22CD" w:rsidRPr="004229EB" w:rsidRDefault="004A22CD" w:rsidP="009D7E2F">
            <w:pPr>
              <w:pStyle w:val="BodyText"/>
            </w:pPr>
            <w:r w:rsidRPr="004229EB">
              <w:t>Gizelle</w:t>
            </w:r>
            <w:r w:rsidRPr="004229EB">
              <w:rPr>
                <w:spacing w:val="-5"/>
              </w:rPr>
              <w:t xml:space="preserve"> </w:t>
            </w:r>
            <w:r w:rsidRPr="004229EB">
              <w:t>Ponzillo,</w:t>
            </w:r>
            <w:r w:rsidRPr="004229EB">
              <w:rPr>
                <w:spacing w:val="-3"/>
              </w:rPr>
              <w:t xml:space="preserve"> </w:t>
            </w:r>
            <w:r w:rsidRPr="004229EB">
              <w:t>CSEA</w:t>
            </w:r>
            <w:r w:rsidRPr="004229EB">
              <w:rPr>
                <w:spacing w:val="-3"/>
              </w:rPr>
              <w:t xml:space="preserve"> </w:t>
            </w:r>
            <w:r w:rsidRPr="004229EB">
              <w:t>262</w:t>
            </w:r>
            <w:r w:rsidRPr="004229EB">
              <w:rPr>
                <w:spacing w:val="-4"/>
              </w:rPr>
              <w:t xml:space="preserve"> </w:t>
            </w:r>
            <w:r w:rsidRPr="004229EB">
              <w:rPr>
                <w:spacing w:val="-5"/>
              </w:rPr>
              <w:t>Rep</w:t>
            </w:r>
          </w:p>
        </w:tc>
        <w:tc>
          <w:tcPr>
            <w:tcW w:w="323" w:type="dxa"/>
          </w:tcPr>
          <w:p w14:paraId="576E37D6" w14:textId="77777777" w:rsidR="004A22CD" w:rsidRPr="004229EB" w:rsidRDefault="004A22CD" w:rsidP="009D7E2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50" w:type="dxa"/>
          </w:tcPr>
          <w:p w14:paraId="3A60F066" w14:textId="77777777" w:rsidR="004A22CD" w:rsidRPr="004229EB" w:rsidRDefault="004A22CD" w:rsidP="009D7E2F">
            <w:pPr>
              <w:pStyle w:val="BodyText"/>
            </w:pPr>
          </w:p>
        </w:tc>
      </w:tr>
    </w:tbl>
    <w:p w14:paraId="6D9922C8" w14:textId="77777777" w:rsidR="004A22CD" w:rsidRPr="004229EB" w:rsidRDefault="004A22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C659A" w:rsidRPr="004229EB" w14:paraId="3BE10A04" w14:textId="77777777" w:rsidTr="006C659A">
        <w:tc>
          <w:tcPr>
            <w:tcW w:w="4796" w:type="dxa"/>
            <w:shd w:val="clear" w:color="auto" w:fill="D9D9D9" w:themeFill="background1" w:themeFillShade="D9"/>
          </w:tcPr>
          <w:p w14:paraId="4712B724" w14:textId="4040ED3C" w:rsidR="006C659A" w:rsidRPr="004229EB" w:rsidRDefault="006C659A" w:rsidP="006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9E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408C1B6" w14:textId="45A525BE" w:rsidR="006C659A" w:rsidRPr="004229EB" w:rsidRDefault="006C659A" w:rsidP="006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9EB">
              <w:rPr>
                <w:rFonts w:ascii="Arial" w:hAnsi="Arial" w:cs="Arial"/>
                <w:b/>
                <w:bCs/>
              </w:rPr>
              <w:t>DISCUSSION/COMMENTS*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EFC3098" w14:textId="269FD78C" w:rsidR="006C659A" w:rsidRPr="004229EB" w:rsidRDefault="006C659A" w:rsidP="006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9EB">
              <w:rPr>
                <w:rFonts w:ascii="Arial" w:hAnsi="Arial" w:cs="Arial"/>
                <w:b/>
                <w:bCs/>
              </w:rPr>
              <w:t>ACTION/OUTCOME*</w:t>
            </w:r>
          </w:p>
        </w:tc>
      </w:tr>
      <w:tr w:rsidR="006C659A" w:rsidRPr="004229EB" w14:paraId="33413042" w14:textId="77777777" w:rsidTr="006C659A">
        <w:tc>
          <w:tcPr>
            <w:tcW w:w="4796" w:type="dxa"/>
          </w:tcPr>
          <w:p w14:paraId="434A0A47" w14:textId="3362DE20" w:rsidR="006C659A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29EB">
              <w:rPr>
                <w:rFonts w:ascii="Arial" w:hAnsi="Arial" w:cs="Arial"/>
                <w:b/>
                <w:spacing w:val="-2"/>
              </w:rPr>
              <w:t>Committee</w:t>
            </w:r>
            <w:r w:rsidRPr="004229EB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4229EB">
              <w:rPr>
                <w:rFonts w:ascii="Arial" w:hAnsi="Arial" w:cs="Arial"/>
                <w:b/>
                <w:spacing w:val="-2"/>
              </w:rPr>
              <w:t>Member</w:t>
            </w:r>
            <w:r w:rsidRPr="004229EB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4229EB">
              <w:rPr>
                <w:rFonts w:ascii="Arial" w:hAnsi="Arial" w:cs="Arial"/>
                <w:b/>
                <w:spacing w:val="-2"/>
              </w:rPr>
              <w:t>Check-</w:t>
            </w:r>
            <w:r w:rsidRPr="004229EB">
              <w:rPr>
                <w:rFonts w:ascii="Arial" w:hAnsi="Arial" w:cs="Arial"/>
                <w:b/>
                <w:spacing w:val="-5"/>
              </w:rPr>
              <w:t>in</w:t>
            </w:r>
          </w:p>
        </w:tc>
        <w:tc>
          <w:tcPr>
            <w:tcW w:w="4797" w:type="dxa"/>
          </w:tcPr>
          <w:p w14:paraId="0A7922EF" w14:textId="77777777" w:rsidR="006C659A" w:rsidRPr="004229EB" w:rsidRDefault="006C659A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643DD5D5" w14:textId="77777777" w:rsidR="006C659A" w:rsidRPr="004229EB" w:rsidRDefault="006C659A">
            <w:pPr>
              <w:rPr>
                <w:rFonts w:ascii="Arial" w:hAnsi="Arial" w:cs="Arial"/>
              </w:rPr>
            </w:pPr>
          </w:p>
        </w:tc>
      </w:tr>
      <w:tr w:rsidR="004A22CD" w:rsidRPr="004229EB" w14:paraId="0FDA4D98" w14:textId="77777777" w:rsidTr="006C659A">
        <w:tc>
          <w:tcPr>
            <w:tcW w:w="4796" w:type="dxa"/>
          </w:tcPr>
          <w:p w14:paraId="615CC9FB" w14:textId="395F64B4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2"/>
              </w:rPr>
            </w:pPr>
            <w:r w:rsidRPr="004229EB">
              <w:rPr>
                <w:rFonts w:ascii="Arial" w:hAnsi="Arial" w:cs="Arial"/>
                <w:b/>
              </w:rPr>
              <w:t>Agenda</w:t>
            </w:r>
            <w:r w:rsidRPr="004229E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229EB">
              <w:rPr>
                <w:rFonts w:ascii="Arial" w:hAnsi="Arial" w:cs="Arial"/>
                <w:b/>
                <w:spacing w:val="-2"/>
              </w:rPr>
              <w:t>Review</w:t>
            </w:r>
          </w:p>
        </w:tc>
        <w:tc>
          <w:tcPr>
            <w:tcW w:w="4797" w:type="dxa"/>
          </w:tcPr>
          <w:p w14:paraId="3FBD859D" w14:textId="2BEB5A42" w:rsidR="004A22CD" w:rsidRPr="004229EB" w:rsidRDefault="008F5CC8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>Agenda reviewed</w:t>
            </w:r>
          </w:p>
        </w:tc>
        <w:tc>
          <w:tcPr>
            <w:tcW w:w="4797" w:type="dxa"/>
          </w:tcPr>
          <w:p w14:paraId="64BBB34C" w14:textId="01BE4B1D" w:rsidR="004A22CD" w:rsidRPr="004229EB" w:rsidRDefault="008F5CC8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>R</w:t>
            </w:r>
            <w:r w:rsidR="00F51BA6">
              <w:rPr>
                <w:rFonts w:ascii="Arial" w:hAnsi="Arial" w:cs="Arial"/>
                <w:sz w:val="20"/>
                <w:szCs w:val="20"/>
              </w:rPr>
              <w:t>. Cash</w:t>
            </w:r>
            <w:r w:rsidRPr="004229EB">
              <w:rPr>
                <w:rFonts w:ascii="Arial" w:hAnsi="Arial" w:cs="Arial"/>
                <w:sz w:val="20"/>
                <w:szCs w:val="20"/>
              </w:rPr>
              <w:t xml:space="preserve"> made a motion to adopt the agenda; G</w:t>
            </w:r>
            <w:r w:rsidR="00F51BA6">
              <w:rPr>
                <w:rFonts w:ascii="Arial" w:hAnsi="Arial" w:cs="Arial"/>
                <w:sz w:val="20"/>
                <w:szCs w:val="20"/>
              </w:rPr>
              <w:t>. Ponzillo</w:t>
            </w:r>
            <w:r w:rsidRPr="004229EB">
              <w:rPr>
                <w:rFonts w:ascii="Arial" w:hAnsi="Arial" w:cs="Arial"/>
                <w:sz w:val="20"/>
                <w:szCs w:val="20"/>
              </w:rPr>
              <w:t xml:space="preserve"> 2nd the motion; the agenda was approved.</w:t>
            </w:r>
          </w:p>
        </w:tc>
      </w:tr>
      <w:tr w:rsidR="004A22CD" w:rsidRPr="004229EB" w14:paraId="0DB20F65" w14:textId="77777777" w:rsidTr="006C659A">
        <w:tc>
          <w:tcPr>
            <w:tcW w:w="4796" w:type="dxa"/>
          </w:tcPr>
          <w:p w14:paraId="702B2E28" w14:textId="0E1BE42F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229EB">
              <w:rPr>
                <w:rFonts w:ascii="Arial" w:hAnsi="Arial" w:cs="Arial"/>
                <w:b/>
              </w:rPr>
              <w:t>Review</w:t>
            </w:r>
            <w:r w:rsidRPr="004229EB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4229EB">
              <w:rPr>
                <w:rFonts w:ascii="Arial" w:hAnsi="Arial" w:cs="Arial"/>
                <w:b/>
              </w:rPr>
              <w:t>Minutes</w:t>
            </w:r>
            <w:r w:rsidRPr="004229EB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4229EB">
              <w:rPr>
                <w:rFonts w:ascii="Arial" w:hAnsi="Arial" w:cs="Arial"/>
                <w:b/>
              </w:rPr>
              <w:t>from May 1, 2023 Meeting</w:t>
            </w:r>
          </w:p>
        </w:tc>
        <w:tc>
          <w:tcPr>
            <w:tcW w:w="4797" w:type="dxa"/>
          </w:tcPr>
          <w:p w14:paraId="4396A8F8" w14:textId="1C08021F" w:rsidR="004A22CD" w:rsidRPr="004229EB" w:rsidRDefault="004A2FE3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>Minutes reviewed and approved with minor grammatical changes.</w:t>
            </w:r>
          </w:p>
        </w:tc>
        <w:tc>
          <w:tcPr>
            <w:tcW w:w="4797" w:type="dxa"/>
          </w:tcPr>
          <w:p w14:paraId="05DD166D" w14:textId="4EAC8594" w:rsidR="004A22CD" w:rsidRPr="004229EB" w:rsidRDefault="004A22CD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 xml:space="preserve">1 abstention by M. </w:t>
            </w:r>
            <w:r w:rsidR="00B03DD2" w:rsidRPr="004229EB">
              <w:rPr>
                <w:rFonts w:ascii="Arial" w:hAnsi="Arial" w:cs="Arial"/>
                <w:sz w:val="20"/>
                <w:szCs w:val="20"/>
              </w:rPr>
              <w:t>Sampat.</w:t>
            </w:r>
            <w:r w:rsidR="008B5B18">
              <w:rPr>
                <w:rFonts w:ascii="Arial" w:hAnsi="Arial" w:cs="Arial"/>
                <w:sz w:val="20"/>
                <w:szCs w:val="20"/>
              </w:rPr>
              <w:t xml:space="preserve"> L. Bass</w:t>
            </w:r>
            <w:r w:rsidR="008B5B18" w:rsidRPr="008B5B18">
              <w:rPr>
                <w:rFonts w:ascii="Arial" w:hAnsi="Arial" w:cs="Arial"/>
                <w:sz w:val="20"/>
                <w:szCs w:val="20"/>
              </w:rPr>
              <w:t xml:space="preserve"> made a motion to adopt the agenda; </w:t>
            </w:r>
            <w:r w:rsidR="00FD0082">
              <w:rPr>
                <w:rFonts w:ascii="Arial" w:hAnsi="Arial" w:cs="Arial"/>
                <w:sz w:val="20"/>
                <w:szCs w:val="20"/>
              </w:rPr>
              <w:t>E. Mahmoud</w:t>
            </w:r>
            <w:r w:rsidR="008B5B18" w:rsidRPr="008B5B18">
              <w:rPr>
                <w:rFonts w:ascii="Arial" w:hAnsi="Arial" w:cs="Arial"/>
                <w:sz w:val="20"/>
                <w:szCs w:val="20"/>
              </w:rPr>
              <w:t xml:space="preserve"> 2nd the motion; the agenda was approved.</w:t>
            </w:r>
          </w:p>
        </w:tc>
      </w:tr>
      <w:tr w:rsidR="004A22CD" w:rsidRPr="004229EB" w14:paraId="19EC3345" w14:textId="77777777" w:rsidTr="006C659A">
        <w:tc>
          <w:tcPr>
            <w:tcW w:w="4796" w:type="dxa"/>
          </w:tcPr>
          <w:p w14:paraId="71E00259" w14:textId="08E05D9C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229EB">
              <w:rPr>
                <w:rFonts w:ascii="Arial" w:hAnsi="Arial" w:cs="Arial"/>
                <w:b/>
              </w:rPr>
              <w:t>EEO Plan</w:t>
            </w:r>
          </w:p>
        </w:tc>
        <w:tc>
          <w:tcPr>
            <w:tcW w:w="4797" w:type="dxa"/>
          </w:tcPr>
          <w:p w14:paraId="39C70DEA" w14:textId="1FBBA425" w:rsidR="004A22CD" w:rsidRPr="004229EB" w:rsidRDefault="004A22CD" w:rsidP="004A22CD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 xml:space="preserve">L. Bass shared that the Chancellor’s office has not yet provided their response to the EEO committee’s submission of </w:t>
            </w:r>
            <w:r w:rsidR="00B03DD2" w:rsidRPr="004229EB">
              <w:rPr>
                <w:rFonts w:ascii="Arial" w:hAnsi="Arial" w:cs="Arial"/>
                <w:sz w:val="20"/>
                <w:szCs w:val="20"/>
              </w:rPr>
              <w:t>the EEO plan.</w:t>
            </w:r>
          </w:p>
        </w:tc>
        <w:tc>
          <w:tcPr>
            <w:tcW w:w="4797" w:type="dxa"/>
          </w:tcPr>
          <w:p w14:paraId="246D8DF8" w14:textId="650CACB1" w:rsidR="004A22CD" w:rsidRPr="004229EB" w:rsidRDefault="004A22CD" w:rsidP="004A22CD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>No action was taken.</w:t>
            </w:r>
          </w:p>
        </w:tc>
      </w:tr>
      <w:tr w:rsidR="004A22CD" w:rsidRPr="004229EB" w14:paraId="3B155DBE" w14:textId="77777777" w:rsidTr="006C659A">
        <w:tc>
          <w:tcPr>
            <w:tcW w:w="4796" w:type="dxa"/>
          </w:tcPr>
          <w:p w14:paraId="2590CF1D" w14:textId="1CB02AE0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229EB">
              <w:rPr>
                <w:rFonts w:ascii="Arial" w:hAnsi="Arial" w:cs="Arial"/>
                <w:b/>
              </w:rPr>
              <w:t>Committee Goals and Progress Report</w:t>
            </w:r>
          </w:p>
        </w:tc>
        <w:tc>
          <w:tcPr>
            <w:tcW w:w="4797" w:type="dxa"/>
          </w:tcPr>
          <w:p w14:paraId="3F665497" w14:textId="43514CC5" w:rsidR="004A22CD" w:rsidRPr="004229EB" w:rsidRDefault="00B03DD2" w:rsidP="004A22CD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 xml:space="preserve">T. Davé-Harris </w:t>
            </w:r>
            <w:r w:rsidR="001077B9" w:rsidRPr="004229EB">
              <w:rPr>
                <w:rFonts w:ascii="Arial" w:hAnsi="Arial" w:cs="Arial"/>
                <w:sz w:val="20"/>
                <w:szCs w:val="20"/>
              </w:rPr>
              <w:t xml:space="preserve">shared that the committee’s goals and progress towards those goals are due to the President’s </w:t>
            </w:r>
            <w:r w:rsidR="00B27FFC">
              <w:rPr>
                <w:rFonts w:ascii="Arial" w:hAnsi="Arial" w:cs="Arial"/>
                <w:sz w:val="20"/>
                <w:szCs w:val="20"/>
              </w:rPr>
              <w:t>Advisory Committ</w:t>
            </w:r>
            <w:r w:rsidR="00B27FFC" w:rsidRPr="00B27FFC">
              <w:rPr>
                <w:rFonts w:ascii="Arial" w:hAnsi="Arial" w:cs="Arial"/>
                <w:sz w:val="20"/>
                <w:szCs w:val="20"/>
              </w:rPr>
              <w:t xml:space="preserve">ee. </w:t>
            </w:r>
            <w:r w:rsidRPr="00B27FFC">
              <w:rPr>
                <w:rFonts w:ascii="Arial" w:hAnsi="Arial" w:cs="Arial"/>
                <w:sz w:val="20"/>
                <w:szCs w:val="20"/>
              </w:rPr>
              <w:t xml:space="preserve">The committee made revisions to the </w:t>
            </w:r>
            <w:r w:rsidR="00B27FFC" w:rsidRPr="00B27FFC">
              <w:rPr>
                <w:rFonts w:ascii="Arial" w:hAnsi="Arial" w:cs="Arial"/>
                <w:sz w:val="20"/>
                <w:szCs w:val="20"/>
              </w:rPr>
              <w:t>goals</w:t>
            </w:r>
            <w:r w:rsidR="00B27FFC">
              <w:rPr>
                <w:rFonts w:ascii="Arial" w:hAnsi="Arial" w:cs="Arial"/>
                <w:sz w:val="20"/>
                <w:szCs w:val="20"/>
              </w:rPr>
              <w:t xml:space="preserve"> and progress.</w:t>
            </w:r>
          </w:p>
        </w:tc>
        <w:tc>
          <w:tcPr>
            <w:tcW w:w="4797" w:type="dxa"/>
          </w:tcPr>
          <w:p w14:paraId="53C80284" w14:textId="67623A76" w:rsidR="004A22CD" w:rsidRPr="004229EB" w:rsidRDefault="004A22CD" w:rsidP="004A22CD">
            <w:pPr>
              <w:rPr>
                <w:rFonts w:ascii="Arial" w:hAnsi="Arial" w:cs="Arial"/>
                <w:sz w:val="20"/>
                <w:szCs w:val="20"/>
              </w:rPr>
            </w:pPr>
            <w:r w:rsidRPr="004229EB">
              <w:rPr>
                <w:rFonts w:ascii="Arial" w:hAnsi="Arial" w:cs="Arial"/>
                <w:sz w:val="20"/>
                <w:szCs w:val="20"/>
              </w:rPr>
              <w:t xml:space="preserve">T. Davé-Harris made a motion to approve the Committee Goals and Progress report as revised. L. Bass seconded the motion. The revised Committee Goals and Progress were approved. </w:t>
            </w:r>
          </w:p>
        </w:tc>
      </w:tr>
      <w:tr w:rsidR="004A22CD" w:rsidRPr="004229EB" w14:paraId="2660CB9B" w14:textId="77777777" w:rsidTr="006C659A">
        <w:tc>
          <w:tcPr>
            <w:tcW w:w="4796" w:type="dxa"/>
          </w:tcPr>
          <w:p w14:paraId="357AE777" w14:textId="1787DE1F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229EB">
              <w:rPr>
                <w:rFonts w:ascii="Arial" w:hAnsi="Arial" w:cs="Arial"/>
                <w:b/>
              </w:rPr>
              <w:t>DEIS</w:t>
            </w:r>
            <w:r w:rsidR="00B27FFC">
              <w:rPr>
                <w:rFonts w:ascii="Arial" w:hAnsi="Arial" w:cs="Arial"/>
                <w:b/>
              </w:rPr>
              <w:t>A</w:t>
            </w:r>
            <w:r w:rsidRPr="004229EB">
              <w:rPr>
                <w:rFonts w:ascii="Arial" w:hAnsi="Arial" w:cs="Arial"/>
                <w:b/>
              </w:rPr>
              <w:t>A Council Update/Fall Work</w:t>
            </w:r>
          </w:p>
        </w:tc>
        <w:tc>
          <w:tcPr>
            <w:tcW w:w="4797" w:type="dxa"/>
          </w:tcPr>
          <w:p w14:paraId="11281747" w14:textId="1CB99B4F" w:rsidR="004A22CD" w:rsidRPr="00B27FFC" w:rsidRDefault="00B27FFC" w:rsidP="00B27F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t>Discussed who was on the DEISA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7FFC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3A2879F0" w14:textId="07C87A38" w:rsidR="00B27FFC" w:rsidRPr="00B27FFC" w:rsidRDefault="00B27FFC" w:rsidP="00B27F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t>CEDC Committee’s role and how it related to the committee</w:t>
            </w:r>
          </w:p>
          <w:p w14:paraId="4CEB4270" w14:textId="77777777" w:rsidR="00B27FFC" w:rsidRPr="00B27FFC" w:rsidRDefault="00B27FFC" w:rsidP="00B27F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lastRenderedPageBreak/>
              <w:t>Discussion with new President regarding the vision for CEDC and DEISAA Committee</w:t>
            </w:r>
          </w:p>
          <w:p w14:paraId="470E7F9F" w14:textId="42A12804" w:rsidR="00B27FFC" w:rsidRPr="00B27FFC" w:rsidRDefault="00B27FFC" w:rsidP="00B27F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>
              <w:rPr>
                <w:rFonts w:ascii="Arial" w:hAnsi="Arial" w:cs="Arial"/>
                <w:sz w:val="20"/>
                <w:szCs w:val="20"/>
              </w:rPr>
              <w:t>regarding work of the committee regarding Chancellor’s office input on EEO Plan</w:t>
            </w:r>
          </w:p>
        </w:tc>
        <w:tc>
          <w:tcPr>
            <w:tcW w:w="4797" w:type="dxa"/>
          </w:tcPr>
          <w:p w14:paraId="1242C3DE" w14:textId="77777777" w:rsidR="004A22CD" w:rsidRPr="004229EB" w:rsidRDefault="004A22CD" w:rsidP="004A22CD">
            <w:pPr>
              <w:rPr>
                <w:rFonts w:ascii="Arial" w:hAnsi="Arial" w:cs="Arial"/>
              </w:rPr>
            </w:pPr>
          </w:p>
        </w:tc>
      </w:tr>
      <w:tr w:rsidR="004A22CD" w:rsidRPr="004229EB" w14:paraId="2EDAA10B" w14:textId="77777777" w:rsidTr="006C659A">
        <w:tc>
          <w:tcPr>
            <w:tcW w:w="4796" w:type="dxa"/>
          </w:tcPr>
          <w:p w14:paraId="554C770A" w14:textId="1A904F87" w:rsidR="004A22CD" w:rsidRPr="004229EB" w:rsidRDefault="004A22CD" w:rsidP="004A22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229EB">
              <w:rPr>
                <w:rFonts w:ascii="Arial" w:hAnsi="Arial" w:cs="Arial"/>
                <w:b/>
              </w:rPr>
              <w:t>Roundtable</w:t>
            </w:r>
          </w:p>
        </w:tc>
        <w:tc>
          <w:tcPr>
            <w:tcW w:w="4797" w:type="dxa"/>
          </w:tcPr>
          <w:p w14:paraId="717FA4CE" w14:textId="382F0024" w:rsidR="004A22CD" w:rsidRPr="004229EB" w:rsidRDefault="00B27FFC" w:rsidP="004A22CD">
            <w:pPr>
              <w:rPr>
                <w:rFonts w:ascii="Arial" w:hAnsi="Arial" w:cs="Arial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t>D</w:t>
            </w:r>
            <w:r w:rsidRPr="00B27FFC">
              <w:rPr>
                <w:rFonts w:ascii="Arial" w:hAnsi="Arial" w:cs="Arial"/>
                <w:sz w:val="20"/>
                <w:szCs w:val="20"/>
              </w:rPr>
              <w:t xml:space="preserve">iscussed the need for norms. </w:t>
            </w:r>
            <w:r w:rsidRPr="00B27FFC">
              <w:rPr>
                <w:rFonts w:ascii="Arial" w:hAnsi="Arial" w:cs="Arial"/>
                <w:sz w:val="20"/>
                <w:szCs w:val="20"/>
              </w:rPr>
              <w:t>Dr. Mica</w:t>
            </w:r>
            <w:r w:rsidRPr="00B27FFC">
              <w:rPr>
                <w:rFonts w:ascii="Arial" w:hAnsi="Arial" w:cs="Arial"/>
                <w:sz w:val="20"/>
                <w:szCs w:val="20"/>
              </w:rPr>
              <w:t xml:space="preserve"> recommend</w:t>
            </w:r>
            <w:r w:rsidRPr="00B27FFC">
              <w:rPr>
                <w:rFonts w:ascii="Arial" w:hAnsi="Arial" w:cs="Arial"/>
                <w:sz w:val="20"/>
                <w:szCs w:val="20"/>
              </w:rPr>
              <w:t>ed</w:t>
            </w:r>
            <w:r w:rsidRPr="00B27FFC">
              <w:rPr>
                <w:rFonts w:ascii="Arial" w:hAnsi="Arial" w:cs="Arial"/>
                <w:sz w:val="20"/>
                <w:szCs w:val="20"/>
              </w:rPr>
              <w:t xml:space="preserve"> that we write the phonetic </w:t>
            </w:r>
            <w:r w:rsidRPr="00B27FFC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 w:rsidRPr="00B27FFC">
              <w:rPr>
                <w:rFonts w:ascii="Arial" w:hAnsi="Arial" w:cs="Arial"/>
                <w:sz w:val="20"/>
                <w:szCs w:val="20"/>
              </w:rPr>
              <w:t>of our names or at least state how to pronounce our names</w:t>
            </w:r>
            <w:r w:rsidR="00341D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14:paraId="48E25B70" w14:textId="16639293" w:rsidR="004A22CD" w:rsidRPr="004229EB" w:rsidRDefault="00B27FFC" w:rsidP="004A22CD">
            <w:pPr>
              <w:rPr>
                <w:rFonts w:ascii="Arial" w:hAnsi="Arial" w:cs="Arial"/>
              </w:rPr>
            </w:pPr>
            <w:r w:rsidRPr="00B27FFC">
              <w:rPr>
                <w:rFonts w:ascii="Arial" w:hAnsi="Arial" w:cs="Arial"/>
                <w:sz w:val="20"/>
                <w:szCs w:val="20"/>
              </w:rPr>
              <w:t>Norms sent as a Google Form.</w:t>
            </w:r>
          </w:p>
        </w:tc>
      </w:tr>
    </w:tbl>
    <w:p w14:paraId="00193011" w14:textId="6155B4BF" w:rsidR="006C659A" w:rsidRPr="004229EB" w:rsidRDefault="006C659A">
      <w:pPr>
        <w:rPr>
          <w:rFonts w:ascii="Arial" w:hAnsi="Arial" w:cs="Arial"/>
        </w:rPr>
      </w:pPr>
    </w:p>
    <w:p w14:paraId="7134818C" w14:textId="065ADEF5" w:rsidR="006C659A" w:rsidRPr="004229EB" w:rsidRDefault="006C659A">
      <w:pPr>
        <w:rPr>
          <w:rFonts w:ascii="Arial" w:hAnsi="Arial" w:cs="Arial"/>
        </w:rPr>
      </w:pPr>
    </w:p>
    <w:p w14:paraId="672823A9" w14:textId="09ECEF40" w:rsidR="006C659A" w:rsidRPr="004229EB" w:rsidRDefault="006C659A">
      <w:pPr>
        <w:rPr>
          <w:rFonts w:ascii="Arial" w:hAnsi="Arial" w:cs="Arial"/>
        </w:rPr>
      </w:pPr>
    </w:p>
    <w:p w14:paraId="61A33075" w14:textId="4C86D9E9" w:rsidR="006C659A" w:rsidRPr="004229EB" w:rsidRDefault="006C659A">
      <w:pPr>
        <w:rPr>
          <w:rFonts w:ascii="Arial" w:hAnsi="Arial" w:cs="Arial"/>
        </w:rPr>
      </w:pPr>
    </w:p>
    <w:p w14:paraId="6C629E94" w14:textId="1E6A72ED" w:rsidR="006C659A" w:rsidRPr="004229EB" w:rsidRDefault="006C659A">
      <w:pPr>
        <w:rPr>
          <w:rFonts w:ascii="Arial" w:hAnsi="Arial" w:cs="Arial"/>
        </w:rPr>
      </w:pPr>
    </w:p>
    <w:p w14:paraId="74C7BBF2" w14:textId="2D82288E" w:rsidR="006C659A" w:rsidRPr="004229EB" w:rsidRDefault="006C659A">
      <w:pPr>
        <w:rPr>
          <w:rFonts w:ascii="Arial" w:hAnsi="Arial" w:cs="Arial"/>
        </w:rPr>
      </w:pPr>
    </w:p>
    <w:p w14:paraId="755A89F4" w14:textId="2D6B4296" w:rsidR="006C659A" w:rsidRPr="004229EB" w:rsidRDefault="006C659A">
      <w:pPr>
        <w:rPr>
          <w:rFonts w:ascii="Arial" w:hAnsi="Arial" w:cs="Arial"/>
        </w:rPr>
      </w:pPr>
    </w:p>
    <w:p w14:paraId="06E65288" w14:textId="77777777" w:rsidR="006C659A" w:rsidRPr="004229EB" w:rsidRDefault="006C659A">
      <w:pPr>
        <w:rPr>
          <w:rFonts w:ascii="Arial" w:hAnsi="Arial" w:cs="Arial"/>
        </w:rPr>
      </w:pPr>
    </w:p>
    <w:sectPr w:rsidR="006C659A" w:rsidRPr="004229EB" w:rsidSect="006C659A">
      <w:headerReference w:type="default" r:id="rId7"/>
      <w:headerReference w:type="firs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41C7" w14:textId="77777777" w:rsidR="009C5C4B" w:rsidRDefault="009C5C4B" w:rsidP="006C659A">
      <w:pPr>
        <w:spacing w:after="0" w:line="240" w:lineRule="auto"/>
      </w:pPr>
      <w:r>
        <w:separator/>
      </w:r>
    </w:p>
  </w:endnote>
  <w:endnote w:type="continuationSeparator" w:id="0">
    <w:p w14:paraId="0551E438" w14:textId="77777777" w:rsidR="009C5C4B" w:rsidRDefault="009C5C4B" w:rsidP="006C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41B7" w14:textId="77777777" w:rsidR="009C5C4B" w:rsidRDefault="009C5C4B" w:rsidP="006C659A">
      <w:pPr>
        <w:spacing w:after="0" w:line="240" w:lineRule="auto"/>
      </w:pPr>
      <w:r>
        <w:separator/>
      </w:r>
    </w:p>
  </w:footnote>
  <w:footnote w:type="continuationSeparator" w:id="0">
    <w:p w14:paraId="693203A5" w14:textId="77777777" w:rsidR="009C5C4B" w:rsidRDefault="009C5C4B" w:rsidP="006C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798B" w14:textId="77777777" w:rsidR="006C659A" w:rsidRPr="006C659A" w:rsidRDefault="006C659A" w:rsidP="006C659A">
    <w:pPr>
      <w:spacing w:before="12" w:after="0" w:line="253" w:lineRule="exact"/>
      <w:ind w:left="20"/>
      <w:rPr>
        <w:sz w:val="24"/>
        <w:szCs w:val="24"/>
      </w:rPr>
    </w:pPr>
    <w:r w:rsidRPr="006C659A">
      <w:rPr>
        <w:sz w:val="24"/>
        <w:szCs w:val="24"/>
      </w:rPr>
      <w:t>Campus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Equity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and</w:t>
    </w:r>
    <w:r w:rsidRPr="006C659A">
      <w:rPr>
        <w:spacing w:val="-7"/>
        <w:sz w:val="24"/>
        <w:szCs w:val="24"/>
      </w:rPr>
      <w:t xml:space="preserve"> </w:t>
    </w:r>
    <w:r w:rsidRPr="006C659A">
      <w:rPr>
        <w:sz w:val="24"/>
        <w:szCs w:val="24"/>
      </w:rPr>
      <w:t>Diversity</w:t>
    </w:r>
    <w:r w:rsidRPr="006C659A">
      <w:rPr>
        <w:spacing w:val="-8"/>
        <w:sz w:val="24"/>
        <w:szCs w:val="24"/>
      </w:rPr>
      <w:t xml:space="preserve"> </w:t>
    </w:r>
    <w:r w:rsidRPr="006C659A">
      <w:rPr>
        <w:spacing w:val="-2"/>
        <w:sz w:val="24"/>
        <w:szCs w:val="24"/>
      </w:rPr>
      <w:t>Committee</w:t>
    </w:r>
  </w:p>
  <w:p w14:paraId="46427A93" w14:textId="31F3D47E" w:rsidR="006C659A" w:rsidRPr="006C659A" w:rsidRDefault="006C659A" w:rsidP="006C659A">
    <w:pPr>
      <w:spacing w:after="0"/>
      <w:ind w:left="20"/>
      <w:rPr>
        <w:sz w:val="24"/>
        <w:szCs w:val="24"/>
      </w:rPr>
    </w:pPr>
    <w:r w:rsidRPr="006C659A">
      <w:rPr>
        <w:sz w:val="24"/>
        <w:szCs w:val="24"/>
      </w:rPr>
      <w:t>June 5, 2023</w:t>
    </w:r>
  </w:p>
  <w:p w14:paraId="7F653244" w14:textId="77777777" w:rsidR="006C659A" w:rsidRPr="006C659A" w:rsidRDefault="006C659A" w:rsidP="006C659A">
    <w:pPr>
      <w:spacing w:before="1" w:after="0"/>
      <w:ind w:left="20"/>
      <w:rPr>
        <w:sz w:val="24"/>
        <w:szCs w:val="24"/>
      </w:rPr>
    </w:pPr>
    <w:r w:rsidRPr="006C659A">
      <w:rPr>
        <w:sz w:val="24"/>
        <w:szCs w:val="24"/>
      </w:rPr>
      <w:t>Page</w:t>
    </w:r>
    <w:r w:rsidRPr="006C659A">
      <w:rPr>
        <w:spacing w:val="-2"/>
        <w:sz w:val="24"/>
        <w:szCs w:val="24"/>
      </w:rPr>
      <w:t xml:space="preserve"> </w:t>
    </w:r>
    <w:r w:rsidRPr="006C659A">
      <w:rPr>
        <w:sz w:val="24"/>
        <w:szCs w:val="24"/>
      </w:rPr>
      <w:fldChar w:fldCharType="begin"/>
    </w:r>
    <w:r w:rsidRPr="006C659A">
      <w:rPr>
        <w:sz w:val="24"/>
        <w:szCs w:val="24"/>
      </w:rPr>
      <w:instrText xml:space="preserve"> PAGE </w:instrText>
    </w:r>
    <w:r w:rsidRPr="006C659A">
      <w:rPr>
        <w:sz w:val="24"/>
        <w:szCs w:val="24"/>
      </w:rPr>
      <w:fldChar w:fldCharType="separate"/>
    </w:r>
    <w:r w:rsidRPr="006C659A">
      <w:rPr>
        <w:sz w:val="24"/>
        <w:szCs w:val="24"/>
      </w:rPr>
      <w:t>2</w:t>
    </w:r>
    <w:r w:rsidRPr="006C659A">
      <w:rPr>
        <w:sz w:val="24"/>
        <w:szCs w:val="24"/>
      </w:rPr>
      <w:fldChar w:fldCharType="end"/>
    </w:r>
    <w:r w:rsidRPr="006C659A">
      <w:rPr>
        <w:spacing w:val="-1"/>
        <w:sz w:val="24"/>
        <w:szCs w:val="24"/>
      </w:rPr>
      <w:t xml:space="preserve"> </w:t>
    </w:r>
    <w:r w:rsidRPr="006C659A">
      <w:rPr>
        <w:sz w:val="24"/>
        <w:szCs w:val="24"/>
      </w:rPr>
      <w:t>of</w:t>
    </w:r>
    <w:r w:rsidRPr="006C659A">
      <w:rPr>
        <w:spacing w:val="-1"/>
        <w:sz w:val="24"/>
        <w:szCs w:val="24"/>
      </w:rPr>
      <w:t xml:space="preserve"> </w:t>
    </w:r>
    <w:r w:rsidRPr="006C659A">
      <w:rPr>
        <w:spacing w:val="-10"/>
        <w:sz w:val="24"/>
        <w:szCs w:val="24"/>
      </w:rPr>
      <w:fldChar w:fldCharType="begin"/>
    </w:r>
    <w:r w:rsidRPr="006C659A">
      <w:rPr>
        <w:spacing w:val="-10"/>
        <w:sz w:val="24"/>
        <w:szCs w:val="24"/>
      </w:rPr>
      <w:instrText xml:space="preserve"> NUMPAGES </w:instrText>
    </w:r>
    <w:r w:rsidRPr="006C659A">
      <w:rPr>
        <w:spacing w:val="-10"/>
        <w:sz w:val="24"/>
        <w:szCs w:val="24"/>
      </w:rPr>
      <w:fldChar w:fldCharType="separate"/>
    </w:r>
    <w:r w:rsidRPr="006C659A">
      <w:rPr>
        <w:spacing w:val="-10"/>
        <w:sz w:val="24"/>
        <w:szCs w:val="24"/>
      </w:rPr>
      <w:t>3</w:t>
    </w:r>
    <w:r w:rsidRPr="006C659A">
      <w:rPr>
        <w:spacing w:val="-10"/>
        <w:sz w:val="24"/>
        <w:szCs w:val="24"/>
      </w:rPr>
      <w:fldChar w:fldCharType="end"/>
    </w:r>
  </w:p>
  <w:p w14:paraId="79311BF1" w14:textId="4B7CD530" w:rsidR="006C659A" w:rsidRPr="006C659A" w:rsidRDefault="006C659A" w:rsidP="006C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4C" w14:textId="77777777" w:rsidR="006C659A" w:rsidRDefault="006C659A" w:rsidP="006C659A">
    <w:pPr>
      <w:pStyle w:val="Title"/>
      <w:spacing w:before="73" w:line="237" w:lineRule="auto"/>
      <w:ind w:left="0" w:right="0"/>
      <w:jc w:val="cent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B128423" wp14:editId="3064049D">
          <wp:simplePos x="0" y="0"/>
          <wp:positionH relativeFrom="column">
            <wp:posOffset>508563</wp:posOffset>
          </wp:positionH>
          <wp:positionV relativeFrom="paragraph">
            <wp:posOffset>-25954</wp:posOffset>
          </wp:positionV>
          <wp:extent cx="1252728" cy="804672"/>
          <wp:effectExtent l="0" t="0" r="508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Mt. San Antonio College </w:t>
    </w:r>
  </w:p>
  <w:p w14:paraId="0881928B" w14:textId="77777777" w:rsidR="006C659A" w:rsidRDefault="006C659A" w:rsidP="006C659A">
    <w:pPr>
      <w:pStyle w:val="Title"/>
      <w:spacing w:before="73" w:line="237" w:lineRule="auto"/>
      <w:ind w:left="0" w:right="0"/>
      <w:jc w:val="center"/>
    </w:pPr>
    <w:r>
      <w:t>Campus</w:t>
    </w:r>
    <w:r>
      <w:rPr>
        <w:spacing w:val="-5"/>
      </w:rPr>
      <w:t xml:space="preserve"> </w:t>
    </w:r>
    <w:r>
      <w:t>Equity</w:t>
    </w:r>
    <w:r>
      <w:rPr>
        <w:spacing w:val="-4"/>
      </w:rPr>
      <w:t xml:space="preserve"> </w:t>
    </w:r>
    <w:r>
      <w:t>and</w:t>
    </w:r>
    <w:r>
      <w:rPr>
        <w:spacing w:val="-4"/>
      </w:rPr>
      <w:t xml:space="preserve"> </w:t>
    </w:r>
    <w:r>
      <w:t>Diversity</w:t>
    </w:r>
    <w:r>
      <w:rPr>
        <w:spacing w:val="-4"/>
      </w:rPr>
      <w:t xml:space="preserve"> </w:t>
    </w:r>
    <w:r>
      <w:t>Committee</w:t>
    </w:r>
  </w:p>
  <w:p w14:paraId="6DDFA05B" w14:textId="511F3DA4" w:rsidR="006C659A" w:rsidRDefault="006C659A" w:rsidP="006C659A">
    <w:pPr>
      <w:pStyle w:val="Title"/>
      <w:spacing w:line="293" w:lineRule="exact"/>
      <w:ind w:left="0" w:right="0"/>
      <w:jc w:val="center"/>
    </w:pPr>
    <w:r>
      <w:t>(CEDC)</w:t>
    </w:r>
    <w:r>
      <w:rPr>
        <w:spacing w:val="-5"/>
      </w:rPr>
      <w:t xml:space="preserve"> </w:t>
    </w:r>
    <w:r>
      <w:t>Minutes</w:t>
    </w:r>
    <w:r>
      <w:rPr>
        <w:spacing w:val="-2"/>
      </w:rPr>
      <w:t xml:space="preserve"> </w:t>
    </w:r>
    <w:r>
      <w:t>from</w:t>
    </w:r>
    <w:r>
      <w:rPr>
        <w:spacing w:val="-3"/>
      </w:rPr>
      <w:t xml:space="preserve"> </w:t>
    </w:r>
    <w:r w:rsidR="006F1DB0">
      <w:t>June 5</w:t>
    </w:r>
    <w:r>
      <w:t>,</w:t>
    </w:r>
    <w:r>
      <w:rPr>
        <w:spacing w:val="-2"/>
      </w:rPr>
      <w:t xml:space="preserve"> </w:t>
    </w:r>
    <w:r>
      <w:rPr>
        <w:spacing w:val="-4"/>
      </w:rPr>
      <w:t>2023</w:t>
    </w:r>
  </w:p>
  <w:p w14:paraId="3717B64D" w14:textId="77777777" w:rsidR="006C659A" w:rsidRDefault="006C659A" w:rsidP="006C659A">
    <w:pPr>
      <w:spacing w:after="0" w:line="275" w:lineRule="exact"/>
      <w:jc w:val="center"/>
      <w:rPr>
        <w:b/>
        <w:spacing w:val="-4"/>
        <w:sz w:val="24"/>
      </w:rPr>
    </w:pPr>
    <w:r>
      <w:rPr>
        <w:b/>
        <w:sz w:val="24"/>
      </w:rPr>
      <w:t>9:00</w:t>
    </w:r>
    <w:r>
      <w:rPr>
        <w:b/>
        <w:spacing w:val="-2"/>
        <w:sz w:val="24"/>
      </w:rPr>
      <w:t xml:space="preserve"> </w:t>
    </w:r>
    <w:r>
      <w:rPr>
        <w:b/>
        <w:sz w:val="24"/>
      </w:rPr>
      <w:t>a.m.</w:t>
    </w:r>
    <w:r>
      <w:rPr>
        <w:b/>
        <w:spacing w:val="-1"/>
        <w:sz w:val="24"/>
      </w:rPr>
      <w:t xml:space="preserve"> </w:t>
    </w:r>
    <w:r>
      <w:rPr>
        <w:b/>
        <w:sz w:val="24"/>
      </w:rPr>
      <w:t>–</w:t>
    </w:r>
    <w:r>
      <w:rPr>
        <w:b/>
        <w:spacing w:val="-2"/>
        <w:sz w:val="24"/>
      </w:rPr>
      <w:t xml:space="preserve"> </w:t>
    </w:r>
    <w:r>
      <w:rPr>
        <w:b/>
        <w:sz w:val="24"/>
      </w:rPr>
      <w:t>10:30</w:t>
    </w:r>
    <w:r>
      <w:rPr>
        <w:b/>
        <w:spacing w:val="-1"/>
        <w:sz w:val="24"/>
      </w:rPr>
      <w:t xml:space="preserve"> </w:t>
    </w:r>
    <w:r>
      <w:rPr>
        <w:b/>
        <w:spacing w:val="-4"/>
        <w:sz w:val="24"/>
      </w:rPr>
      <w:t>a.m.</w:t>
    </w:r>
  </w:p>
  <w:p w14:paraId="23B96989" w14:textId="77777777" w:rsidR="006C659A" w:rsidRPr="006C659A" w:rsidRDefault="006C659A" w:rsidP="006C659A">
    <w:pPr>
      <w:spacing w:after="0" w:line="275" w:lineRule="exact"/>
      <w:jc w:val="center"/>
      <w:rPr>
        <w:b/>
        <w:sz w:val="24"/>
      </w:rPr>
    </w:pPr>
    <w:r>
      <w:rPr>
        <w:b/>
        <w:sz w:val="24"/>
      </w:rPr>
      <w:t>Location:</w:t>
    </w:r>
    <w:r>
      <w:rPr>
        <w:b/>
        <w:spacing w:val="-7"/>
        <w:sz w:val="24"/>
      </w:rPr>
      <w:t xml:space="preserve"> </w:t>
    </w:r>
    <w:r>
      <w:rPr>
        <w:b/>
        <w:spacing w:val="-4"/>
        <w:sz w:val="24"/>
      </w:rPr>
      <w:t>Zoom</w:t>
    </w:r>
  </w:p>
  <w:p w14:paraId="7A048EB5" w14:textId="77777777" w:rsidR="006C659A" w:rsidRDefault="006C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35B"/>
    <w:multiLevelType w:val="hybridMultilevel"/>
    <w:tmpl w:val="C0BC7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4B6A"/>
    <w:multiLevelType w:val="hybridMultilevel"/>
    <w:tmpl w:val="4D5ACB50"/>
    <w:lvl w:ilvl="0" w:tplc="68808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859"/>
    <w:multiLevelType w:val="hybridMultilevel"/>
    <w:tmpl w:val="2492394C"/>
    <w:lvl w:ilvl="0" w:tplc="1B38933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7720">
    <w:abstractNumId w:val="1"/>
  </w:num>
  <w:num w:numId="2" w16cid:durableId="1522743188">
    <w:abstractNumId w:val="2"/>
  </w:num>
  <w:num w:numId="3" w16cid:durableId="144522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9A"/>
    <w:rsid w:val="000465EE"/>
    <w:rsid w:val="000B2363"/>
    <w:rsid w:val="001077B9"/>
    <w:rsid w:val="0028029B"/>
    <w:rsid w:val="00321037"/>
    <w:rsid w:val="00341D95"/>
    <w:rsid w:val="00417CF0"/>
    <w:rsid w:val="004229EB"/>
    <w:rsid w:val="004A22CD"/>
    <w:rsid w:val="004A2FE3"/>
    <w:rsid w:val="006C659A"/>
    <w:rsid w:val="006F1DB0"/>
    <w:rsid w:val="008B5B18"/>
    <w:rsid w:val="008F5CC8"/>
    <w:rsid w:val="009A3955"/>
    <w:rsid w:val="009C5C4B"/>
    <w:rsid w:val="00B03DD2"/>
    <w:rsid w:val="00B27FFC"/>
    <w:rsid w:val="00D74A6B"/>
    <w:rsid w:val="00F51BA6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DC764"/>
  <w15:chartTrackingRefBased/>
  <w15:docId w15:val="{7570D396-DC8C-4319-BB00-A64B094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A"/>
  </w:style>
  <w:style w:type="paragraph" w:styleId="Footer">
    <w:name w:val="footer"/>
    <w:basedOn w:val="Normal"/>
    <w:link w:val="Foot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A"/>
  </w:style>
  <w:style w:type="paragraph" w:styleId="BodyText">
    <w:name w:val="Body Text"/>
    <w:basedOn w:val="Normal"/>
    <w:link w:val="BodyTextChar"/>
    <w:uiPriority w:val="1"/>
    <w:qFormat/>
    <w:rsid w:val="006C6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659A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C659A"/>
    <w:pPr>
      <w:widowControl w:val="0"/>
      <w:autoSpaceDE w:val="0"/>
      <w:autoSpaceDN w:val="0"/>
      <w:spacing w:after="0" w:line="240" w:lineRule="auto"/>
      <w:ind w:left="226" w:right="4441"/>
    </w:pPr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C659A"/>
    <w:rPr>
      <w:rFonts w:ascii="Arial" w:eastAsia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Davé-Harris, Tika</dc:creator>
  <cp:keywords/>
  <dc:description/>
  <cp:lastModifiedBy>Santiago, Esther</cp:lastModifiedBy>
  <cp:revision>4</cp:revision>
  <dcterms:created xsi:type="dcterms:W3CDTF">2023-09-11T16:09:00Z</dcterms:created>
  <dcterms:modified xsi:type="dcterms:W3CDTF">2023-09-11T16:33:00Z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09e6bba0-c5d8-4c76-b6f4-8489194e7646</vt:lpwstr>
  </property>
</Properties>
</file>